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DD" w:rsidRDefault="007411DD" w:rsidP="007411DD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0C7B02" w:rsidRPr="0003541C" w:rsidRDefault="009C6647" w:rsidP="00422254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eastAsia="en-GB"/>
        </w:rPr>
        <w:drawing>
          <wp:inline distT="0" distB="0" distL="0" distR="0">
            <wp:extent cx="3235960" cy="930275"/>
            <wp:effectExtent l="0" t="0" r="2540" b="3175"/>
            <wp:docPr id="1" name="Picture 1" descr="University_Hospitals_Birmingham_Charity_landscape_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Hospitals_Birmingham_Charity_landscape_(RGB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02" w:rsidRPr="0003541C" w:rsidRDefault="000C7B02" w:rsidP="007411DD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 w:cs="Arial"/>
          <w:szCs w:val="24"/>
        </w:rPr>
      </w:pPr>
    </w:p>
    <w:p w:rsidR="000C7B02" w:rsidRPr="0003541C" w:rsidRDefault="0003541C" w:rsidP="007411DD">
      <w:pPr>
        <w:pStyle w:val="Subtitle"/>
        <w:jc w:val="left"/>
        <w:rPr>
          <w:rFonts w:ascii="Arial" w:hAnsi="Arial" w:cs="Arial"/>
          <w:szCs w:val="24"/>
        </w:rPr>
      </w:pPr>
      <w:r w:rsidRPr="0003541C">
        <w:rPr>
          <w:rFonts w:ascii="Arial" w:hAnsi="Arial" w:cs="Arial"/>
          <w:szCs w:val="24"/>
        </w:rPr>
        <w:t>APPL</w:t>
      </w:r>
      <w:r w:rsidR="000C7B02" w:rsidRPr="0003541C">
        <w:rPr>
          <w:rFonts w:ascii="Arial" w:hAnsi="Arial" w:cs="Arial"/>
          <w:szCs w:val="24"/>
        </w:rPr>
        <w:t xml:space="preserve">ICATION FOR </w:t>
      </w:r>
      <w:r w:rsidR="007411DD">
        <w:rPr>
          <w:rFonts w:ascii="Arial" w:hAnsi="Arial" w:cs="Arial"/>
          <w:szCs w:val="24"/>
        </w:rPr>
        <w:t>G</w:t>
      </w:r>
      <w:r w:rsidR="000C7B02" w:rsidRPr="0003541C">
        <w:rPr>
          <w:rFonts w:ascii="Arial" w:hAnsi="Arial" w:cs="Arial"/>
          <w:szCs w:val="24"/>
        </w:rPr>
        <w:t>RANT</w:t>
      </w:r>
      <w:r w:rsidR="007411DD">
        <w:rPr>
          <w:rFonts w:ascii="Arial" w:hAnsi="Arial" w:cs="Arial"/>
          <w:szCs w:val="24"/>
        </w:rPr>
        <w:t xml:space="preserve">S </w:t>
      </w:r>
    </w:p>
    <w:p w:rsidR="000C7B02" w:rsidRPr="0003541C" w:rsidRDefault="000C7B02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0C7B02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C7B02" w:rsidRPr="0003541C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1. </w:t>
            </w:r>
            <w:r w:rsidR="000C7B02" w:rsidRPr="0003541C">
              <w:rPr>
                <w:rFonts w:ascii="Arial" w:hAnsi="Arial" w:cs="Arial"/>
                <w:b/>
                <w:szCs w:val="24"/>
              </w:rPr>
              <w:t xml:space="preserve">DETAILS OF </w:t>
            </w:r>
            <w:r>
              <w:rPr>
                <w:rFonts w:ascii="Arial" w:hAnsi="Arial" w:cs="Arial"/>
                <w:b/>
                <w:szCs w:val="24"/>
              </w:rPr>
              <w:t xml:space="preserve"> GRANT </w:t>
            </w:r>
            <w:r w:rsidR="000C7B02" w:rsidRPr="0003541C">
              <w:rPr>
                <w:rFonts w:ascii="Arial" w:hAnsi="Arial" w:cs="Arial"/>
                <w:b/>
                <w:szCs w:val="24"/>
              </w:rPr>
              <w:t>APPLICANT</w:t>
            </w:r>
            <w:r w:rsidR="000C7B02" w:rsidRPr="0003541C">
              <w:rPr>
                <w:rFonts w:ascii="Arial" w:hAnsi="Arial" w:cs="Arial"/>
                <w:szCs w:val="24"/>
              </w:rPr>
              <w:t xml:space="preserve">  (This is the person to whom all correspondence will be addressed)</w:t>
            </w:r>
          </w:p>
          <w:p w:rsidR="000C7B02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  <w:r w:rsidRPr="0003541C">
              <w:rPr>
                <w:rFonts w:ascii="Arial" w:hAnsi="Arial" w:cs="Arial"/>
                <w:szCs w:val="24"/>
              </w:rPr>
              <w:t xml:space="preserve">Name  </w:t>
            </w: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  <w:r w:rsidRPr="0003541C">
              <w:rPr>
                <w:rFonts w:ascii="Arial" w:hAnsi="Arial" w:cs="Arial"/>
                <w:szCs w:val="24"/>
              </w:rPr>
              <w:t xml:space="preserve">Job title </w:t>
            </w: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0C7B02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  <w:r w:rsidRPr="0003541C">
              <w:rPr>
                <w:rFonts w:ascii="Arial" w:hAnsi="Arial" w:cs="Arial"/>
                <w:szCs w:val="24"/>
              </w:rPr>
              <w:t>Department</w:t>
            </w: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</w:t>
            </w: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  <w:p w:rsidR="00F55423" w:rsidRDefault="00F55423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</w:tr>
      <w:tr w:rsidR="000C7B02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C7B02" w:rsidRPr="0003541C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2. </w:t>
            </w:r>
            <w:r w:rsidR="000C7B02" w:rsidRPr="0003541C">
              <w:rPr>
                <w:rFonts w:ascii="Arial" w:hAnsi="Arial" w:cs="Arial"/>
                <w:b/>
                <w:szCs w:val="24"/>
              </w:rPr>
              <w:t xml:space="preserve">TOTAL </w:t>
            </w:r>
            <w:r>
              <w:rPr>
                <w:rFonts w:ascii="Arial" w:hAnsi="Arial" w:cs="Arial"/>
                <w:b/>
                <w:szCs w:val="24"/>
              </w:rPr>
              <w:t>GRANT</w:t>
            </w:r>
            <w:r w:rsidR="000C7B02" w:rsidRPr="0003541C">
              <w:rPr>
                <w:rFonts w:ascii="Arial" w:hAnsi="Arial" w:cs="Arial"/>
                <w:b/>
                <w:szCs w:val="24"/>
              </w:rPr>
              <w:t xml:space="preserve"> REQUESTED</w:t>
            </w:r>
            <w:r w:rsidR="008B1DF0">
              <w:rPr>
                <w:rFonts w:ascii="Arial" w:hAnsi="Arial" w:cs="Arial"/>
                <w:b/>
                <w:szCs w:val="24"/>
              </w:rPr>
              <w:t xml:space="preserve"> (monetary amount)</w:t>
            </w:r>
          </w:p>
          <w:p w:rsidR="0003541C" w:rsidRDefault="0003541C" w:rsidP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ind w:left="432" w:hanging="432"/>
              <w:rPr>
                <w:rFonts w:ascii="Arial" w:hAnsi="Arial" w:cs="Arial"/>
                <w:szCs w:val="24"/>
              </w:rPr>
            </w:pPr>
          </w:p>
          <w:p w:rsidR="00260FD5" w:rsidRDefault="00260FD5" w:rsidP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ind w:left="432" w:hanging="432"/>
              <w:rPr>
                <w:rFonts w:ascii="Arial" w:hAnsi="Arial" w:cs="Arial"/>
                <w:szCs w:val="24"/>
              </w:rPr>
            </w:pPr>
          </w:p>
          <w:p w:rsidR="00260FD5" w:rsidRDefault="00260FD5" w:rsidP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szCs w:val="24"/>
              </w:rPr>
            </w:pPr>
          </w:p>
          <w:p w:rsidR="00422254" w:rsidRDefault="00422254" w:rsidP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szCs w:val="24"/>
              </w:rPr>
            </w:pPr>
          </w:p>
          <w:p w:rsidR="00616E89" w:rsidRDefault="00616E89" w:rsidP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ind w:left="432" w:hanging="432"/>
              <w:rPr>
                <w:rFonts w:ascii="Arial" w:hAnsi="Arial" w:cs="Arial"/>
                <w:szCs w:val="24"/>
              </w:rPr>
            </w:pPr>
          </w:p>
          <w:p w:rsidR="00A41169" w:rsidRDefault="00A41169" w:rsidP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ind w:left="432" w:hanging="432"/>
              <w:rPr>
                <w:rFonts w:ascii="Arial" w:hAnsi="Arial" w:cs="Arial"/>
                <w:szCs w:val="24"/>
              </w:rPr>
            </w:pPr>
          </w:p>
          <w:p w:rsidR="00A41169" w:rsidRDefault="00A41169" w:rsidP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ind w:left="432" w:hanging="432"/>
              <w:rPr>
                <w:rFonts w:ascii="Arial" w:hAnsi="Arial" w:cs="Arial"/>
                <w:szCs w:val="24"/>
              </w:rPr>
            </w:pPr>
          </w:p>
          <w:p w:rsidR="00422254" w:rsidRDefault="00422254" w:rsidP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ind w:left="432" w:hanging="432"/>
              <w:rPr>
                <w:rFonts w:ascii="Arial" w:hAnsi="Arial" w:cs="Arial"/>
                <w:szCs w:val="24"/>
              </w:rPr>
            </w:pPr>
          </w:p>
          <w:p w:rsidR="00616E89" w:rsidRPr="0003541C" w:rsidRDefault="00616E89" w:rsidP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ind w:left="432" w:hanging="432"/>
              <w:rPr>
                <w:rFonts w:ascii="Arial" w:hAnsi="Arial" w:cs="Arial"/>
                <w:szCs w:val="24"/>
              </w:rPr>
            </w:pPr>
          </w:p>
        </w:tc>
      </w:tr>
      <w:tr w:rsidR="00616E89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616E89" w:rsidRDefault="00616E8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 WHICH FUND IS THE GRANT TO COME FROM?</w:t>
            </w:r>
            <w:r w:rsidR="008B1DF0">
              <w:rPr>
                <w:rFonts w:ascii="Arial" w:hAnsi="Arial" w:cs="Arial"/>
                <w:b/>
                <w:szCs w:val="24"/>
              </w:rPr>
              <w:t xml:space="preserve"> (If not known, please put “fundraising”)</w:t>
            </w:r>
          </w:p>
          <w:p w:rsidR="00616E89" w:rsidRDefault="00616E8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616E89" w:rsidRDefault="00616E8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352287" w:rsidRDefault="003522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352287" w:rsidRDefault="003522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422254" w:rsidRDefault="0042225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422254" w:rsidRDefault="0042225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A41169" w:rsidRDefault="00A411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A41169" w:rsidRDefault="00A411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A41169" w:rsidRDefault="00A411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A41169" w:rsidRDefault="00A411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ind w:left="432" w:hanging="432"/>
              <w:rPr>
                <w:rFonts w:ascii="Arial" w:hAnsi="Arial" w:cs="Arial"/>
                <w:b/>
                <w:szCs w:val="24"/>
              </w:rPr>
            </w:pPr>
          </w:p>
          <w:p w:rsidR="00616E89" w:rsidRDefault="00616E89" w:rsidP="00A411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</w:tc>
      </w:tr>
      <w:tr w:rsidR="000C7B02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60FD5" w:rsidRDefault="00616E89" w:rsidP="00B521E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4</w:t>
            </w:r>
            <w:r w:rsidR="007411DD">
              <w:rPr>
                <w:rFonts w:ascii="Arial" w:hAnsi="Arial" w:cs="Arial"/>
                <w:b/>
                <w:szCs w:val="24"/>
              </w:rPr>
              <w:t>.</w:t>
            </w:r>
            <w:r w:rsidR="000C7B02" w:rsidRPr="0003541C">
              <w:rPr>
                <w:rFonts w:ascii="Arial" w:hAnsi="Arial" w:cs="Arial"/>
                <w:b/>
                <w:szCs w:val="24"/>
              </w:rPr>
              <w:fldChar w:fldCharType="begin"/>
            </w:r>
            <w:r w:rsidR="000C7B02" w:rsidRPr="0003541C">
              <w:rPr>
                <w:rFonts w:ascii="Arial" w:hAnsi="Arial" w:cs="Arial"/>
                <w:b/>
                <w:szCs w:val="24"/>
              </w:rPr>
              <w:instrText xml:space="preserve">PRIVATE </w:instrText>
            </w:r>
            <w:r w:rsidR="000C7B02" w:rsidRPr="0003541C">
              <w:rPr>
                <w:rFonts w:ascii="Arial" w:hAnsi="Arial" w:cs="Arial"/>
                <w:b/>
                <w:szCs w:val="24"/>
              </w:rPr>
            </w:r>
            <w:r w:rsidR="000C7B02" w:rsidRPr="0003541C">
              <w:rPr>
                <w:rFonts w:ascii="Arial" w:hAnsi="Arial" w:cs="Arial"/>
                <w:b/>
                <w:szCs w:val="24"/>
              </w:rPr>
              <w:fldChar w:fldCharType="end"/>
            </w:r>
            <w:r w:rsidR="007411DD">
              <w:rPr>
                <w:rFonts w:ascii="Arial" w:hAnsi="Arial" w:cs="Arial"/>
                <w:b/>
                <w:szCs w:val="24"/>
              </w:rPr>
              <w:t xml:space="preserve"> WHAT IS THE GRANT FOR?</w:t>
            </w:r>
          </w:p>
          <w:p w:rsidR="00B521E1" w:rsidRDefault="00B521E1" w:rsidP="00B521E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  <w:t>(Please tell us the exact make and model of any equipment required, please give a breakdown of costs, and please include a quote on headed notepaper from the supplier you want to use. Please note – we can’t process any orders without a quote on headed notepaper.)</w:t>
            </w:r>
          </w:p>
          <w:p w:rsidR="000C7B02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750D9" w:rsidRDefault="007750D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616E89" w:rsidRDefault="00616E8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352287" w:rsidRDefault="003522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  <w:p w:rsidR="007411DD" w:rsidRPr="0003541C" w:rsidRDefault="007411D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b/>
                <w:szCs w:val="24"/>
              </w:rPr>
            </w:pPr>
          </w:p>
        </w:tc>
      </w:tr>
      <w:tr w:rsidR="000C7B02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60FD5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5</w:t>
            </w:r>
            <w:r w:rsidR="007411DD">
              <w:rPr>
                <w:rFonts w:ascii="Arial" w:hAnsi="Arial" w:cs="Arial"/>
                <w:b/>
                <w:szCs w:val="24"/>
              </w:rPr>
              <w:t xml:space="preserve">. WHAT IS THE BENEFIT TO PATIENTS? </w:t>
            </w:r>
          </w:p>
          <w:p w:rsidR="000C7B02" w:rsidRPr="0003541C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(It is a requirement of charitable funding that any application has a direct or indirect benefit to patients of UHBFT)</w:t>
            </w: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03541C" w:rsidRDefault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3229CB" w:rsidRDefault="003229CB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260FD5" w:rsidRDefault="00260FD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3229CB" w:rsidRDefault="003229CB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03541C" w:rsidRDefault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190DB5" w:rsidRPr="0003541C" w:rsidRDefault="00190DB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0C7B02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DD14DC" w:rsidRDefault="00DD14D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DD14DC" w:rsidRDefault="00DD14D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DD14DC" w:rsidRDefault="00DD14D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03541C" w:rsidRPr="0003541C" w:rsidRDefault="000354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0C7B02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352287" w:rsidRDefault="003522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352287" w:rsidRPr="0003541C" w:rsidRDefault="003522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:rsidR="000C7B02" w:rsidRPr="0003541C" w:rsidRDefault="000C7B0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Arial" w:hAnsi="Arial" w:cs="Arial"/>
                <w:szCs w:val="24"/>
              </w:rPr>
            </w:pPr>
          </w:p>
        </w:tc>
      </w:tr>
      <w:tr w:rsidR="00311D47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60FD5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7411DD">
              <w:rPr>
                <w:rFonts w:ascii="Arial" w:hAnsi="Arial" w:cs="Arial"/>
                <w:b/>
                <w:szCs w:val="24"/>
              </w:rPr>
              <w:t xml:space="preserve">. WHAT IS THE BENEFIT TO THE NHS? </w:t>
            </w:r>
          </w:p>
          <w:p w:rsidR="00311D47" w:rsidRPr="0003541C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(Both for UHBFT and for the NHS generally)</w:t>
            </w:r>
          </w:p>
          <w:p w:rsidR="00311D47" w:rsidRDefault="00311D47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229CB" w:rsidRDefault="003229CB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229CB" w:rsidRDefault="003229CB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229CB" w:rsidRDefault="003229CB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229CB" w:rsidRDefault="003229CB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11D47" w:rsidRDefault="00311D47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11D47" w:rsidRDefault="00311D47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11D47" w:rsidRPr="0003541C" w:rsidRDefault="00311D47" w:rsidP="00311D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</w:tc>
      </w:tr>
      <w:tr w:rsidR="007411DD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60FD5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7</w:t>
            </w:r>
            <w:r w:rsidR="007411DD">
              <w:rPr>
                <w:rFonts w:ascii="Arial" w:hAnsi="Arial" w:cs="Arial"/>
                <w:b/>
                <w:szCs w:val="24"/>
              </w:rPr>
              <w:t>. WHY CAN'T THE NHS FUND THIS REQUEST?</w:t>
            </w: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(It is a requirement of charitable funding that NHS funds are not otherwise available</w:t>
            </w:r>
            <w:r w:rsidR="00DD14DC">
              <w:rPr>
                <w:rFonts w:ascii="Arial" w:hAnsi="Arial" w:cs="Arial"/>
                <w:b/>
                <w:szCs w:val="24"/>
              </w:rPr>
              <w:t xml:space="preserve">. It is not acceptable to simply state “The NHS has no funds”. We want to understand </w:t>
            </w:r>
            <w:r w:rsidR="00260FD5">
              <w:rPr>
                <w:rFonts w:ascii="Arial" w:hAnsi="Arial" w:cs="Arial"/>
                <w:b/>
                <w:szCs w:val="24"/>
              </w:rPr>
              <w:t>how the NHS can meet it’s statutory requirements without the funding from the charity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229CB" w:rsidRDefault="003229CB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190DB5" w:rsidRDefault="00190DB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D14DC" w:rsidRDefault="00DD14D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352287" w:rsidRDefault="00352287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7411DD" w:rsidRDefault="007411DD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</w:tc>
      </w:tr>
      <w:tr w:rsidR="00D93CA4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8. WHAT WILL HAPPEN AFTER THE GRANT FUNDING FINISHES?</w:t>
            </w: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Will there need to be future funding from the NHS – e.g. a member of staff being appointed by the NHS, or a procedure that will need ongoing costs of consumables funded by the NHS.</w:t>
            </w: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so, what does the grant need to prove in order for the NHS to take on the funding, and who in the Trust have you spoken to about this?</w:t>
            </w: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P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</w:tc>
      </w:tr>
      <w:tr w:rsidR="008B1DF0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60FD5" w:rsidRDefault="00662528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9</w:t>
            </w:r>
            <w:r w:rsidR="00D93CA4">
              <w:rPr>
                <w:rFonts w:ascii="Arial" w:hAnsi="Arial" w:cs="Arial"/>
                <w:b/>
                <w:szCs w:val="24"/>
              </w:rPr>
              <w:t>. ARE</w:t>
            </w:r>
            <w:r w:rsidR="008B1DF0">
              <w:rPr>
                <w:rFonts w:ascii="Arial" w:hAnsi="Arial" w:cs="Arial"/>
                <w:b/>
                <w:szCs w:val="24"/>
              </w:rPr>
              <w:t xml:space="preserve"> THERE ANY I</w:t>
            </w:r>
            <w:r w:rsidR="00260FD5">
              <w:rPr>
                <w:rFonts w:ascii="Arial" w:hAnsi="Arial" w:cs="Arial"/>
                <w:b/>
                <w:szCs w:val="24"/>
              </w:rPr>
              <w:t xml:space="preserve">NTELLECTUAL PROPERTY </w:t>
            </w:r>
            <w:r w:rsidR="008B1DF0">
              <w:rPr>
                <w:rFonts w:ascii="Arial" w:hAnsi="Arial" w:cs="Arial"/>
                <w:b/>
                <w:szCs w:val="24"/>
              </w:rPr>
              <w:t xml:space="preserve">POTENTIAL </w:t>
            </w:r>
            <w:r w:rsidR="00260FD5">
              <w:rPr>
                <w:rFonts w:ascii="Arial" w:hAnsi="Arial" w:cs="Arial"/>
                <w:b/>
                <w:szCs w:val="24"/>
              </w:rPr>
              <w:t xml:space="preserve">RIGHTS </w:t>
            </w:r>
            <w:r w:rsidR="008B1DF0">
              <w:rPr>
                <w:rFonts w:ascii="Arial" w:hAnsi="Arial" w:cs="Arial"/>
                <w:b/>
                <w:szCs w:val="24"/>
              </w:rPr>
              <w:t xml:space="preserve">THAT COULD COME OUT OF THIS GRANT? IF SO, PLEASE EXPLAIN HOW THE CHARITY WILL BE RECOGNISED. </w:t>
            </w:r>
          </w:p>
          <w:p w:rsidR="008B1DF0" w:rsidRDefault="008B1DF0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r w:rsidR="00260FD5">
              <w:rPr>
                <w:rFonts w:ascii="Arial" w:hAnsi="Arial" w:cs="Arial"/>
                <w:b/>
                <w:szCs w:val="24"/>
              </w:rPr>
              <w:t xml:space="preserve">This is only likely for research grant applications or new inventions. If this does not apply to your application please state </w:t>
            </w:r>
            <w:r>
              <w:rPr>
                <w:rFonts w:ascii="Arial" w:hAnsi="Arial" w:cs="Arial"/>
                <w:b/>
                <w:szCs w:val="24"/>
              </w:rPr>
              <w:t>that below)</w:t>
            </w:r>
          </w:p>
          <w:p w:rsidR="008B1DF0" w:rsidRDefault="008B1DF0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260FD5" w:rsidRDefault="00260FD5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8B1DF0" w:rsidRDefault="008B1DF0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260FD5" w:rsidRDefault="00260FD5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260FD5" w:rsidRDefault="00260FD5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260FD5" w:rsidRDefault="00260FD5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260FD5" w:rsidRDefault="00260FD5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260FD5" w:rsidRDefault="00260FD5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260FD5" w:rsidRDefault="00260FD5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260FD5" w:rsidRDefault="00260FD5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8B1DF0" w:rsidRDefault="008B1DF0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8B1DF0" w:rsidRDefault="008B1DF0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8B1DF0" w:rsidRDefault="008B1DF0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8B1DF0" w:rsidRDefault="008B1DF0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9C6647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10. ARE YOU APPLYING TO ANY OTHER SOURCES OF FUNDING FOR THIS PROJECT? IF SO, PLEASE GIVE DETAILS BELOW.</w:t>
            </w: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9C6647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11. ARE THERE ANY OTHER SOURCES OF FUNDING YOU COULD APPLY FOR? THE CHARITY MAY BE ABLE TO CONSIDER MATCHED FUNDING OF A PROJECT IF IT CAN’T AWARD A GRANT FOR THE TOTAL AMOUNT</w:t>
            </w: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F55423" w:rsidRDefault="00F55423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9C6647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12. HAVE YOU CONSIDERED WHETHER THIS PROJECT WILL ADDRESS HEALTH INEQUALITIES? IF SO, PLEASE GIVE DETAILS BELOW</w:t>
            </w: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(Please put n/a if your project does not address any health inequalities)</w:t>
            </w: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  <w:p w:rsidR="009C6647" w:rsidRDefault="009C6647" w:rsidP="00017A59">
            <w:pPr>
              <w:tabs>
                <w:tab w:val="left" w:pos="36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A37ED5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A37ED5" w:rsidRDefault="00662528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9C6647">
              <w:rPr>
                <w:rFonts w:ascii="Arial" w:hAnsi="Arial" w:cs="Arial"/>
                <w:b/>
                <w:szCs w:val="24"/>
              </w:rPr>
              <w:t>3</w:t>
            </w:r>
            <w:r w:rsidR="00A37ED5">
              <w:rPr>
                <w:rFonts w:ascii="Arial" w:hAnsi="Arial" w:cs="Arial"/>
                <w:b/>
                <w:szCs w:val="24"/>
              </w:rPr>
              <w:t>. HOW WILL THE CHARITY BE RECOGNISED FOR ITS SUPPORT? (Please detail the opportunities for case studies, PR, naming rights, etc)</w:t>
            </w: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190DB5" w:rsidRDefault="00190DB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8B1DF0" w:rsidRDefault="008B1DF0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8B1DF0" w:rsidRDefault="008B1DF0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8B1DF0" w:rsidRDefault="008B1DF0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190DB5" w:rsidRDefault="00190DB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260FD5" w:rsidRDefault="00260F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260FD5" w:rsidRDefault="00260F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260FD5" w:rsidRDefault="00260F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260FD5" w:rsidRDefault="00260F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260FD5" w:rsidRDefault="00260F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260FD5" w:rsidRDefault="00260F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260FD5" w:rsidRDefault="00260F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260FD5" w:rsidRDefault="00260F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A37ED5" w:rsidRP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</w:tc>
      </w:tr>
      <w:tr w:rsidR="00A37ED5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A37ED5" w:rsidRDefault="00F1159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</w:t>
            </w:r>
            <w:r w:rsidR="009C6647">
              <w:rPr>
                <w:rFonts w:ascii="Arial" w:hAnsi="Arial" w:cs="Arial"/>
                <w:b/>
                <w:szCs w:val="24"/>
              </w:rPr>
              <w:t>4</w:t>
            </w:r>
            <w:r w:rsidR="00A37ED5">
              <w:rPr>
                <w:rFonts w:ascii="Arial" w:hAnsi="Arial" w:cs="Arial"/>
                <w:b/>
                <w:szCs w:val="24"/>
              </w:rPr>
              <w:t xml:space="preserve">. WHAT HAVE YOU DONE / WHAT CAN YOU DO IN ORDER TO HELP FUNDRAISE FOR THE CHARITY IN SUPPORT OF THIS REQUEST? </w:t>
            </w:r>
            <w:r w:rsidR="00D93CA4">
              <w:rPr>
                <w:rFonts w:ascii="Arial" w:hAnsi="Arial" w:cs="Arial"/>
                <w:b/>
                <w:szCs w:val="24"/>
              </w:rPr>
              <w:br/>
            </w:r>
            <w:r w:rsidR="00D93CA4">
              <w:rPr>
                <w:rFonts w:ascii="Arial" w:hAnsi="Arial" w:cs="Arial"/>
                <w:b/>
                <w:szCs w:val="24"/>
              </w:rPr>
              <w:br/>
            </w:r>
            <w:r w:rsidR="00A37ED5">
              <w:rPr>
                <w:rFonts w:ascii="Arial" w:hAnsi="Arial" w:cs="Arial"/>
                <w:b/>
                <w:szCs w:val="24"/>
              </w:rPr>
              <w:t>Some charitable requests can be granted straightaway, some require additional fundraising. Your support help</w:t>
            </w:r>
            <w:r w:rsidR="00D93CA4">
              <w:rPr>
                <w:rFonts w:ascii="Arial" w:hAnsi="Arial" w:cs="Arial"/>
                <w:b/>
                <w:szCs w:val="24"/>
              </w:rPr>
              <w:t>s</w:t>
            </w:r>
            <w:r w:rsidR="00A37ED5">
              <w:rPr>
                <w:rFonts w:ascii="Arial" w:hAnsi="Arial" w:cs="Arial"/>
                <w:b/>
                <w:szCs w:val="24"/>
              </w:rPr>
              <w:t xml:space="preserve"> us increase the number of grants we can approve</w:t>
            </w: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A37ED5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</w:tc>
      </w:tr>
      <w:tr w:rsidR="00D93CA4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93CA4" w:rsidRDefault="00662528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9C6647">
              <w:rPr>
                <w:rFonts w:ascii="Arial" w:hAnsi="Arial" w:cs="Arial"/>
                <w:b/>
                <w:szCs w:val="24"/>
              </w:rPr>
              <w:t>5</w:t>
            </w:r>
            <w:r w:rsidR="00D93CA4">
              <w:rPr>
                <w:rFonts w:ascii="Arial" w:hAnsi="Arial" w:cs="Arial"/>
                <w:b/>
                <w:szCs w:val="24"/>
              </w:rPr>
              <w:t>. PLEASE NAME A SPECIFIC INDIVIDUAL WITHIN YOUR TEAM (IT CAN BE YOU) WHO WILL BE PREPARED TO SPEAK TO PROSPECTIVE DONORS AND FUNDRAISERS AND HELP THE FUNDRAISING TEAM PREPARE VIDEOS EXPLAINING THE PROJECT.</w:t>
            </w: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also give their contact details.</w:t>
            </w: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</w:p>
          <w:p w:rsidR="00D93CA4" w:rsidRDefault="00D93CA4" w:rsidP="00D93C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7411DD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60FD5" w:rsidRDefault="00A37ED5" w:rsidP="00F14F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</w:t>
            </w:r>
            <w:r w:rsidR="009C6647">
              <w:rPr>
                <w:rFonts w:ascii="Arial" w:hAnsi="Arial" w:cs="Arial"/>
                <w:b/>
                <w:szCs w:val="24"/>
              </w:rPr>
              <w:t>6</w:t>
            </w:r>
            <w:r w:rsidR="007411DD">
              <w:rPr>
                <w:rFonts w:ascii="Arial" w:hAnsi="Arial" w:cs="Arial"/>
                <w:b/>
                <w:szCs w:val="24"/>
              </w:rPr>
              <w:t xml:space="preserve">. SUPPORT WITHIN UHBFT </w:t>
            </w:r>
          </w:p>
          <w:p w:rsidR="003229CB" w:rsidRDefault="00260FD5" w:rsidP="0042225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The hospital charity</w:t>
            </w:r>
            <w:r w:rsidR="003229CB">
              <w:rPr>
                <w:rFonts w:ascii="Arial" w:hAnsi="Arial" w:cs="Arial"/>
                <w:b/>
                <w:szCs w:val="24"/>
              </w:rPr>
              <w:t xml:space="preserve"> gifts equipment to UHBFT but does not provide support for ongoing maintenance or support costs. Applicants should ensure that their Divisional Finance </w:t>
            </w:r>
            <w:r w:rsidR="00A37ED5">
              <w:rPr>
                <w:rFonts w:ascii="Arial" w:hAnsi="Arial" w:cs="Arial"/>
                <w:b/>
                <w:szCs w:val="24"/>
              </w:rPr>
              <w:t>Manager</w:t>
            </w:r>
            <w:r w:rsidR="003229CB">
              <w:rPr>
                <w:rFonts w:ascii="Arial" w:hAnsi="Arial" w:cs="Arial"/>
                <w:b/>
                <w:szCs w:val="24"/>
              </w:rPr>
              <w:t xml:space="preserve"> and Divisional </w:t>
            </w:r>
            <w:r w:rsidR="00A37ED5">
              <w:rPr>
                <w:rFonts w:ascii="Arial" w:hAnsi="Arial" w:cs="Arial"/>
                <w:b/>
                <w:szCs w:val="24"/>
              </w:rPr>
              <w:t>Director of Operations</w:t>
            </w:r>
            <w:r w:rsidR="003229CB">
              <w:rPr>
                <w:rFonts w:ascii="Arial" w:hAnsi="Arial" w:cs="Arial"/>
                <w:b/>
                <w:szCs w:val="24"/>
              </w:rPr>
              <w:t xml:space="preserve"> are aware of, and supportive of, any grant application including any ongoing costs that will be the responsibility of UHBFT.</w:t>
            </w:r>
            <w:r w:rsidR="00A37ED5">
              <w:rPr>
                <w:rFonts w:ascii="Arial" w:hAnsi="Arial" w:cs="Arial"/>
                <w:b/>
                <w:szCs w:val="24"/>
              </w:rPr>
              <w:t xml:space="preserve"> </w:t>
            </w:r>
            <w:r w:rsidR="0095678B">
              <w:rPr>
                <w:rFonts w:ascii="Arial" w:hAnsi="Arial" w:cs="Arial"/>
                <w:b/>
                <w:szCs w:val="24"/>
              </w:rPr>
              <w:br/>
            </w:r>
            <w:r w:rsidR="00A37ED5">
              <w:rPr>
                <w:rFonts w:ascii="Arial" w:hAnsi="Arial" w:cs="Arial"/>
                <w:b/>
                <w:szCs w:val="24"/>
              </w:rPr>
              <w:t>Grants for work carried out at the University of Birmingham still need a signature from the relevant UHBFT Divisional Director of Operations but should be signed by a Universit</w:t>
            </w:r>
            <w:r w:rsidR="001062F6">
              <w:rPr>
                <w:rFonts w:ascii="Arial" w:hAnsi="Arial" w:cs="Arial"/>
                <w:b/>
                <w:szCs w:val="24"/>
              </w:rPr>
              <w:t xml:space="preserve">y of Birmingham Finance Manager. </w:t>
            </w:r>
            <w:r w:rsidR="0095678B">
              <w:rPr>
                <w:rFonts w:ascii="Arial" w:hAnsi="Arial" w:cs="Arial"/>
                <w:b/>
                <w:szCs w:val="24"/>
              </w:rPr>
              <w:t>Applications over £10,000 that involve Estates work also need the signature of</w:t>
            </w:r>
            <w:r w:rsidR="00CE2FB5">
              <w:rPr>
                <w:rFonts w:ascii="Arial" w:hAnsi="Arial" w:cs="Arial"/>
                <w:b/>
                <w:szCs w:val="24"/>
              </w:rPr>
              <w:t xml:space="preserve"> the Head of Estates (Mike Taylor</w:t>
            </w:r>
            <w:r w:rsidR="0095678B">
              <w:rPr>
                <w:rFonts w:ascii="Arial" w:hAnsi="Arial" w:cs="Arial"/>
                <w:b/>
                <w:szCs w:val="24"/>
              </w:rPr>
              <w:t>).</w:t>
            </w:r>
            <w:r w:rsidR="0095678B">
              <w:rPr>
                <w:rFonts w:ascii="Arial" w:hAnsi="Arial" w:cs="Arial"/>
                <w:b/>
                <w:szCs w:val="24"/>
              </w:rPr>
              <w:br/>
            </w:r>
            <w:r w:rsidR="001062F6">
              <w:rPr>
                <w:rFonts w:ascii="Arial" w:hAnsi="Arial" w:cs="Arial"/>
                <w:b/>
                <w:szCs w:val="24"/>
              </w:rPr>
              <w:t xml:space="preserve">Applications over £50,000 also need the signature of </w:t>
            </w:r>
            <w:r w:rsidR="00D93CA4">
              <w:rPr>
                <w:rFonts w:ascii="Arial" w:hAnsi="Arial" w:cs="Arial"/>
                <w:b/>
                <w:szCs w:val="24"/>
              </w:rPr>
              <w:t xml:space="preserve">the </w:t>
            </w:r>
            <w:r w:rsidR="001062F6">
              <w:rPr>
                <w:rFonts w:ascii="Arial" w:hAnsi="Arial" w:cs="Arial"/>
                <w:b/>
                <w:szCs w:val="24"/>
              </w:rPr>
              <w:t xml:space="preserve">UHBFT </w:t>
            </w:r>
            <w:r w:rsidR="00F14F5D">
              <w:rPr>
                <w:rFonts w:ascii="Arial" w:hAnsi="Arial" w:cs="Arial"/>
                <w:b/>
                <w:szCs w:val="24"/>
              </w:rPr>
              <w:t>Chief Finance Officer (</w:t>
            </w:r>
            <w:r w:rsidR="00422254">
              <w:rPr>
                <w:rFonts w:ascii="Arial" w:hAnsi="Arial" w:cs="Arial"/>
                <w:b/>
                <w:szCs w:val="24"/>
              </w:rPr>
              <w:t>Julian Miller</w:t>
            </w:r>
            <w:r w:rsidR="00F14F5D">
              <w:rPr>
                <w:rFonts w:ascii="Arial" w:hAnsi="Arial" w:cs="Arial"/>
                <w:b/>
                <w:szCs w:val="24"/>
              </w:rPr>
              <w:t>)</w:t>
            </w:r>
            <w:r w:rsidR="00D93CA4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097E38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97E38" w:rsidRDefault="00097E38" w:rsidP="002D4C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Applicant:</w:t>
            </w:r>
          </w:p>
          <w:p w:rsidR="00097E38" w:rsidRDefault="00097E38" w:rsidP="002D4C39">
            <w:pPr>
              <w:rPr>
                <w:rFonts w:ascii="Arial" w:hAnsi="Arial" w:cs="Arial"/>
                <w:szCs w:val="24"/>
              </w:rPr>
            </w:pPr>
            <w:r w:rsidRPr="0003541C">
              <w:rPr>
                <w:rFonts w:ascii="Arial" w:hAnsi="Arial" w:cs="Arial"/>
                <w:szCs w:val="24"/>
              </w:rPr>
              <w:t>I declare that, to the best of my knowledge, the information provided in this application is true, accurate and complete.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97E38" w:rsidRDefault="00097E38" w:rsidP="002D4C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  <w:p w:rsidR="00097E38" w:rsidRDefault="00097E38" w:rsidP="002D4C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097E38" w:rsidRDefault="00097E38" w:rsidP="002D4C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Signed:                                                                                            Date:</w:t>
            </w:r>
          </w:p>
          <w:p w:rsidR="00097E38" w:rsidRDefault="00097E38" w:rsidP="002D4C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</w:tc>
      </w:tr>
      <w:tr w:rsidR="003229CB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3229CB" w:rsidRDefault="00A37ED5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Divisional Finance Manager</w:t>
            </w:r>
            <w:r w:rsidR="003229CB">
              <w:rPr>
                <w:rFonts w:ascii="Arial" w:hAnsi="Arial" w:cs="Arial"/>
                <w:szCs w:val="24"/>
              </w:rPr>
              <w:t>:</w:t>
            </w:r>
          </w:p>
          <w:p w:rsidR="003229CB" w:rsidRPr="0003541C" w:rsidRDefault="003229CB" w:rsidP="003229CB">
            <w:pPr>
              <w:rPr>
                <w:rFonts w:ascii="Arial" w:hAnsi="Arial" w:cs="Arial"/>
                <w:szCs w:val="24"/>
              </w:rPr>
            </w:pPr>
            <w:r w:rsidRPr="0003541C">
              <w:rPr>
                <w:rFonts w:ascii="Arial" w:hAnsi="Arial" w:cs="Arial"/>
                <w:szCs w:val="24"/>
              </w:rPr>
              <w:t xml:space="preserve">I confirm that I have checked the financial details of this application and that </w:t>
            </w:r>
            <w:r>
              <w:rPr>
                <w:rFonts w:ascii="Arial" w:hAnsi="Arial" w:cs="Arial"/>
                <w:szCs w:val="24"/>
              </w:rPr>
              <w:t>UHBFT</w:t>
            </w:r>
            <w:r w:rsidR="00A37ED5">
              <w:rPr>
                <w:rFonts w:ascii="Arial" w:hAnsi="Arial" w:cs="Arial"/>
                <w:szCs w:val="24"/>
              </w:rPr>
              <w:t xml:space="preserve">/University of </w:t>
            </w:r>
            <w:smartTag w:uri="urn:schemas-microsoft-com:office:smarttags" w:element="City">
              <w:smartTag w:uri="urn:schemas-microsoft-com:office:smarttags" w:element="place">
                <w:r w:rsidR="00A37ED5">
                  <w:rPr>
                    <w:rFonts w:ascii="Arial" w:hAnsi="Arial" w:cs="Arial"/>
                    <w:szCs w:val="24"/>
                  </w:rPr>
                  <w:t>Birmingham</w:t>
                </w:r>
              </w:smartTag>
            </w:smartTag>
            <w:r w:rsidR="00A37ED5">
              <w:rPr>
                <w:rFonts w:ascii="Arial" w:hAnsi="Arial" w:cs="Arial"/>
                <w:szCs w:val="24"/>
              </w:rPr>
              <w:t xml:space="preserve"> (delete as applicable)</w:t>
            </w:r>
            <w:r>
              <w:rPr>
                <w:rFonts w:ascii="Arial" w:hAnsi="Arial" w:cs="Arial"/>
                <w:szCs w:val="24"/>
              </w:rPr>
              <w:t xml:space="preserve"> is prepared to meet any additional ongoing costs associated with the grant.</w:t>
            </w:r>
          </w:p>
          <w:p w:rsidR="003229CB" w:rsidRDefault="003229CB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  <w:p w:rsidR="003229CB" w:rsidRDefault="003229CB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3229CB" w:rsidRDefault="003229CB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Signed:                                                                                   Date:</w:t>
            </w:r>
          </w:p>
          <w:p w:rsidR="00F342BC" w:rsidRPr="003229CB" w:rsidRDefault="00F342BC" w:rsidP="007411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</w:tc>
      </w:tr>
      <w:tr w:rsidR="003229CB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3229CB" w:rsidRDefault="00A37ED5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Divisional Director of Operations</w:t>
            </w:r>
            <w:r w:rsidR="003229CB">
              <w:rPr>
                <w:rFonts w:ascii="Arial" w:hAnsi="Arial" w:cs="Arial"/>
                <w:szCs w:val="24"/>
              </w:rPr>
              <w:t>:</w:t>
            </w:r>
          </w:p>
          <w:p w:rsidR="003229CB" w:rsidRPr="0003541C" w:rsidRDefault="003229CB" w:rsidP="003229CB">
            <w:pPr>
              <w:rPr>
                <w:rFonts w:ascii="Arial" w:hAnsi="Arial" w:cs="Arial"/>
                <w:szCs w:val="24"/>
              </w:rPr>
            </w:pPr>
            <w:r w:rsidRPr="0003541C">
              <w:rPr>
                <w:rFonts w:ascii="Arial" w:hAnsi="Arial" w:cs="Arial"/>
                <w:szCs w:val="24"/>
              </w:rPr>
              <w:t>I confirm that I have read this application and that</w:t>
            </w:r>
            <w:r>
              <w:rPr>
                <w:rFonts w:ascii="Arial" w:hAnsi="Arial" w:cs="Arial"/>
                <w:szCs w:val="24"/>
              </w:rPr>
              <w:t xml:space="preserve"> the Division supports the grant and will allow it to be accommodated within the Division</w:t>
            </w:r>
            <w:r w:rsidRPr="0003541C">
              <w:rPr>
                <w:rFonts w:ascii="Arial" w:hAnsi="Arial" w:cs="Arial"/>
                <w:szCs w:val="24"/>
              </w:rPr>
              <w:t>.</w:t>
            </w:r>
            <w:r w:rsidR="00A37ED5">
              <w:rPr>
                <w:rFonts w:ascii="Arial" w:hAnsi="Arial" w:cs="Arial"/>
                <w:szCs w:val="24"/>
              </w:rPr>
              <w:t xml:space="preserve"> I confirm that this application meets the priorities of the Trust </w:t>
            </w:r>
            <w:r w:rsidR="00FC7C5E">
              <w:rPr>
                <w:rFonts w:ascii="Arial" w:hAnsi="Arial" w:cs="Arial"/>
                <w:szCs w:val="24"/>
              </w:rPr>
              <w:t>and would be a preferred use of charitable funds.</w:t>
            </w:r>
          </w:p>
          <w:p w:rsidR="003229CB" w:rsidRDefault="003229C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  <w:p w:rsidR="003229CB" w:rsidRDefault="003229C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3229CB" w:rsidRDefault="003229C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Signed:                                                                                  Date:</w:t>
            </w:r>
          </w:p>
          <w:p w:rsidR="003229CB" w:rsidRPr="003229CB" w:rsidRDefault="003229C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</w:tc>
      </w:tr>
      <w:tr w:rsidR="0095678B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95678B" w:rsidRDefault="0095678B" w:rsidP="009567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 GRANT APPLICATIONS OVER £10,000 THAT INVOLVE ESTATES WORK</w:t>
            </w:r>
          </w:p>
          <w:p w:rsidR="0095678B" w:rsidRDefault="0095678B" w:rsidP="009567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UHBFT </w:t>
            </w:r>
            <w:r w:rsidR="00CE2FB5">
              <w:rPr>
                <w:rFonts w:ascii="Arial" w:hAnsi="Arial" w:cs="Arial"/>
                <w:szCs w:val="24"/>
              </w:rPr>
              <w:t>Head of Estates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r w:rsidR="00CE2FB5">
              <w:rPr>
                <w:rFonts w:ascii="Arial" w:hAnsi="Arial" w:cs="Arial"/>
                <w:szCs w:val="24"/>
              </w:rPr>
              <w:t>Mike Taylor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95678B" w:rsidRDefault="0095678B" w:rsidP="0095678B">
            <w:pPr>
              <w:rPr>
                <w:rFonts w:ascii="Arial" w:hAnsi="Arial" w:cs="Arial"/>
                <w:szCs w:val="24"/>
              </w:rPr>
            </w:pPr>
          </w:p>
          <w:p w:rsidR="0095678B" w:rsidRPr="0003541C" w:rsidRDefault="0095678B" w:rsidP="0095678B">
            <w:pPr>
              <w:rPr>
                <w:rFonts w:ascii="Arial" w:hAnsi="Arial" w:cs="Arial"/>
                <w:szCs w:val="24"/>
              </w:rPr>
            </w:pPr>
            <w:r w:rsidRPr="0003541C">
              <w:rPr>
                <w:rFonts w:ascii="Arial" w:hAnsi="Arial" w:cs="Arial"/>
                <w:szCs w:val="24"/>
              </w:rPr>
              <w:t>I confirm that I have read this application and that</w:t>
            </w:r>
            <w:r>
              <w:rPr>
                <w:rFonts w:ascii="Arial" w:hAnsi="Arial" w:cs="Arial"/>
                <w:szCs w:val="24"/>
              </w:rPr>
              <w:t xml:space="preserve"> UHBFT Estates supports the grant and will allow it to be accommodated within the Trust</w:t>
            </w:r>
            <w:r w:rsidRPr="0003541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I confirm that this application meets the priorities of the Trust and would be a preferred use of charitable funds.</w:t>
            </w:r>
          </w:p>
          <w:p w:rsidR="0095678B" w:rsidRDefault="0095678B" w:rsidP="009567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  <w:p w:rsidR="0095678B" w:rsidRDefault="0095678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CE2FB5" w:rsidRDefault="00CE2FB5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95678B" w:rsidRDefault="0095678B" w:rsidP="009567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Signed:                                                                                Date:</w:t>
            </w:r>
          </w:p>
          <w:p w:rsidR="00F55423" w:rsidRDefault="00F55423" w:rsidP="009567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3229CB" w:rsidRPr="0003541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FC7C5E" w:rsidRDefault="00FC7C5E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FOR GRANT APPLICATIONS OVER £</w:t>
            </w:r>
            <w:r w:rsidR="001062F6">
              <w:rPr>
                <w:rFonts w:ascii="Arial" w:hAnsi="Arial" w:cs="Arial"/>
                <w:b/>
                <w:szCs w:val="24"/>
              </w:rPr>
              <w:t>5</w:t>
            </w:r>
            <w:r>
              <w:rPr>
                <w:rFonts w:ascii="Arial" w:hAnsi="Arial" w:cs="Arial"/>
                <w:b/>
                <w:szCs w:val="24"/>
              </w:rPr>
              <w:t>0,000</w:t>
            </w:r>
          </w:p>
          <w:p w:rsidR="003229CB" w:rsidRDefault="00FC7C5E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UHBFT </w:t>
            </w:r>
            <w:r w:rsidR="00F14F5D">
              <w:rPr>
                <w:rFonts w:ascii="Arial" w:hAnsi="Arial" w:cs="Arial"/>
                <w:szCs w:val="24"/>
              </w:rPr>
              <w:t>Chief Finance Officer (</w:t>
            </w:r>
            <w:r w:rsidR="00422254">
              <w:rPr>
                <w:rFonts w:ascii="Arial" w:hAnsi="Arial" w:cs="Arial"/>
                <w:szCs w:val="24"/>
              </w:rPr>
              <w:t>Julian Miller</w:t>
            </w:r>
            <w:r w:rsidR="00F14F5D">
              <w:rPr>
                <w:rFonts w:ascii="Arial" w:hAnsi="Arial" w:cs="Arial"/>
                <w:szCs w:val="24"/>
              </w:rPr>
              <w:t>)</w:t>
            </w:r>
          </w:p>
          <w:p w:rsidR="00260FD5" w:rsidRDefault="00260FD5" w:rsidP="001062F6">
            <w:pPr>
              <w:rPr>
                <w:rFonts w:ascii="Arial" w:hAnsi="Arial" w:cs="Arial"/>
                <w:szCs w:val="24"/>
              </w:rPr>
            </w:pPr>
          </w:p>
          <w:p w:rsidR="001062F6" w:rsidRPr="0003541C" w:rsidRDefault="001062F6" w:rsidP="001062F6">
            <w:pPr>
              <w:rPr>
                <w:rFonts w:ascii="Arial" w:hAnsi="Arial" w:cs="Arial"/>
                <w:szCs w:val="24"/>
              </w:rPr>
            </w:pPr>
            <w:r w:rsidRPr="0003541C">
              <w:rPr>
                <w:rFonts w:ascii="Arial" w:hAnsi="Arial" w:cs="Arial"/>
                <w:szCs w:val="24"/>
              </w:rPr>
              <w:t>I confirm that I have read this application and that</w:t>
            </w:r>
            <w:r>
              <w:rPr>
                <w:rFonts w:ascii="Arial" w:hAnsi="Arial" w:cs="Arial"/>
                <w:szCs w:val="24"/>
              </w:rPr>
              <w:t xml:space="preserve"> UHBFT supports the grant and will allow it to be accommodated within the Trust</w:t>
            </w:r>
            <w:r w:rsidRPr="0003541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I confirm that this application meets the priorities of the Trust and would be a preferred use of charitable funds.</w:t>
            </w:r>
          </w:p>
          <w:p w:rsidR="003229CB" w:rsidRDefault="003229C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  <w:p w:rsidR="003229CB" w:rsidRDefault="003229C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  <w:p w:rsidR="003229CB" w:rsidRDefault="003229C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Signed:                                                                                  Date:</w:t>
            </w:r>
          </w:p>
          <w:p w:rsidR="003229CB" w:rsidRPr="003229CB" w:rsidRDefault="003229CB" w:rsidP="005A05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Arial" w:hAnsi="Arial" w:cs="Arial"/>
                <w:szCs w:val="24"/>
              </w:rPr>
            </w:pPr>
          </w:p>
        </w:tc>
      </w:tr>
    </w:tbl>
    <w:p w:rsidR="005A1D47" w:rsidRDefault="005A1D47">
      <w:pPr>
        <w:rPr>
          <w:rFonts w:ascii="Arial" w:hAnsi="Arial" w:cs="Arial"/>
          <w:szCs w:val="24"/>
        </w:rPr>
      </w:pPr>
    </w:p>
    <w:p w:rsidR="005A1D47" w:rsidRDefault="00F342BC">
      <w:pPr>
        <w:rPr>
          <w:rFonts w:ascii="Arial" w:hAnsi="Arial" w:cs="Arial"/>
          <w:szCs w:val="24"/>
        </w:rPr>
      </w:pPr>
      <w:r w:rsidRPr="00F342BC">
        <w:rPr>
          <w:rFonts w:ascii="Arial" w:hAnsi="Arial" w:cs="Arial"/>
          <w:szCs w:val="24"/>
        </w:rPr>
        <w:t>P</w:t>
      </w:r>
      <w:r w:rsidR="005A1D47">
        <w:rPr>
          <w:rFonts w:ascii="Arial" w:hAnsi="Arial" w:cs="Arial"/>
          <w:szCs w:val="24"/>
        </w:rPr>
        <w:t xml:space="preserve">lease return this form by email to </w:t>
      </w:r>
      <w:hyperlink r:id="rId10" w:history="1">
        <w:r w:rsidR="00422254" w:rsidRPr="00E01A66">
          <w:rPr>
            <w:rStyle w:val="Hyperlink"/>
            <w:rFonts w:ascii="Arial" w:hAnsi="Arial" w:cs="Arial"/>
            <w:szCs w:val="24"/>
          </w:rPr>
          <w:t>charities@uhb.nhs.uk</w:t>
        </w:r>
      </w:hyperlink>
      <w:r w:rsidR="00422254">
        <w:rPr>
          <w:rFonts w:ascii="Arial" w:hAnsi="Arial" w:cs="Arial"/>
          <w:szCs w:val="24"/>
        </w:rPr>
        <w:t xml:space="preserve"> or </w:t>
      </w:r>
      <w:r w:rsidR="005A1D47">
        <w:rPr>
          <w:rFonts w:ascii="Arial" w:hAnsi="Arial" w:cs="Arial"/>
          <w:szCs w:val="24"/>
        </w:rPr>
        <w:t>by post to</w:t>
      </w:r>
      <w:r>
        <w:rPr>
          <w:rFonts w:ascii="Arial" w:hAnsi="Arial" w:cs="Arial"/>
          <w:szCs w:val="24"/>
        </w:rPr>
        <w:t xml:space="preserve"> </w:t>
      </w:r>
      <w:smartTag w:uri="urn:schemas-microsoft-com:office:smarttags" w:element="PersonName">
        <w:r w:rsidR="00B52BCA" w:rsidRPr="00F342BC">
          <w:rPr>
            <w:rFonts w:ascii="Arial" w:hAnsi="Arial" w:cs="Arial"/>
            <w:szCs w:val="24"/>
          </w:rPr>
          <w:t>Mike Hammond</w:t>
        </w:r>
      </w:smartTag>
      <w:r w:rsidR="00B52BCA" w:rsidRPr="00F342BC">
        <w:rPr>
          <w:rFonts w:ascii="Arial" w:hAnsi="Arial" w:cs="Arial"/>
          <w:szCs w:val="24"/>
        </w:rPr>
        <w:t>, Charity Chief Executive</w:t>
      </w:r>
      <w:r w:rsidR="001A3097">
        <w:rPr>
          <w:rFonts w:ascii="Arial" w:hAnsi="Arial" w:cs="Arial"/>
          <w:szCs w:val="24"/>
        </w:rPr>
        <w:t xml:space="preserve">, </w:t>
      </w:r>
      <w:r w:rsidR="005A1D47">
        <w:rPr>
          <w:rFonts w:ascii="Arial" w:hAnsi="Arial" w:cs="Arial"/>
          <w:szCs w:val="24"/>
        </w:rPr>
        <w:t xml:space="preserve">UHB </w:t>
      </w:r>
      <w:r w:rsidR="001A3097">
        <w:rPr>
          <w:rFonts w:ascii="Arial" w:hAnsi="Arial" w:cs="Arial"/>
          <w:szCs w:val="24"/>
        </w:rPr>
        <w:t>Charity</w:t>
      </w:r>
      <w:r w:rsidR="001062F6">
        <w:rPr>
          <w:rFonts w:ascii="Arial" w:hAnsi="Arial" w:cs="Arial"/>
          <w:szCs w:val="24"/>
        </w:rPr>
        <w:t xml:space="preserve">, </w:t>
      </w:r>
      <w:r w:rsidR="00D0430C">
        <w:rPr>
          <w:rFonts w:ascii="Arial" w:hAnsi="Arial" w:cs="Arial"/>
          <w:szCs w:val="24"/>
        </w:rPr>
        <w:t>Fisher House</w:t>
      </w:r>
      <w:r w:rsidR="008E130E">
        <w:rPr>
          <w:rFonts w:ascii="Arial" w:hAnsi="Arial" w:cs="Arial"/>
          <w:szCs w:val="24"/>
        </w:rPr>
        <w:t>,</w:t>
      </w:r>
      <w:r w:rsidR="00D0430C">
        <w:rPr>
          <w:rFonts w:ascii="Arial" w:hAnsi="Arial" w:cs="Arial"/>
          <w:szCs w:val="24"/>
        </w:rPr>
        <w:t xml:space="preserve"> </w:t>
      </w:r>
      <w:proofErr w:type="spellStart"/>
      <w:r w:rsidR="00D0430C">
        <w:rPr>
          <w:rFonts w:ascii="Arial" w:hAnsi="Arial" w:cs="Arial"/>
          <w:szCs w:val="24"/>
        </w:rPr>
        <w:t>Mindelsohn</w:t>
      </w:r>
      <w:proofErr w:type="spellEnd"/>
      <w:r w:rsidR="00D0430C">
        <w:rPr>
          <w:rFonts w:ascii="Arial" w:hAnsi="Arial" w:cs="Arial"/>
          <w:szCs w:val="24"/>
        </w:rPr>
        <w:t xml:space="preserve"> Way,</w:t>
      </w:r>
      <w:r w:rsidR="008E130E">
        <w:rPr>
          <w:rFonts w:ascii="Arial" w:hAnsi="Arial" w:cs="Arial"/>
          <w:szCs w:val="24"/>
        </w:rPr>
        <w:t xml:space="preserve"> Queen Elizab</w:t>
      </w:r>
      <w:r w:rsidR="00D0430C">
        <w:rPr>
          <w:rFonts w:ascii="Arial" w:hAnsi="Arial" w:cs="Arial"/>
          <w:szCs w:val="24"/>
        </w:rPr>
        <w:t>eth Hospital, Birmingham, B15 2GN.</w:t>
      </w:r>
    </w:p>
    <w:p w:rsidR="005A1D47" w:rsidRDefault="005A1D47">
      <w:pPr>
        <w:rPr>
          <w:rFonts w:ascii="Arial" w:hAnsi="Arial" w:cs="Arial"/>
          <w:szCs w:val="24"/>
        </w:rPr>
      </w:pPr>
    </w:p>
    <w:p w:rsidR="001B2B11" w:rsidRDefault="004222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a</w:t>
      </w:r>
      <w:r w:rsidR="001B2B11">
        <w:rPr>
          <w:rFonts w:ascii="Arial" w:hAnsi="Arial" w:cs="Arial"/>
          <w:szCs w:val="24"/>
        </w:rPr>
        <w:t xml:space="preserve">ny queries </w:t>
      </w:r>
      <w:r>
        <w:rPr>
          <w:rFonts w:ascii="Arial" w:hAnsi="Arial" w:cs="Arial"/>
          <w:szCs w:val="24"/>
        </w:rPr>
        <w:t xml:space="preserve">relating to the grant application process </w:t>
      </w:r>
      <w:r w:rsidR="001B2B11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 xml:space="preserve">feel free to </w:t>
      </w:r>
      <w:r w:rsidR="001B2B11">
        <w:rPr>
          <w:rFonts w:ascii="Arial" w:hAnsi="Arial" w:cs="Arial"/>
          <w:szCs w:val="24"/>
        </w:rPr>
        <w:t xml:space="preserve">contact </w:t>
      </w:r>
      <w:r w:rsidR="009C6647">
        <w:rPr>
          <w:rFonts w:ascii="Arial" w:hAnsi="Arial" w:cs="Arial"/>
          <w:szCs w:val="24"/>
        </w:rPr>
        <w:t xml:space="preserve">the Grant Team on </w:t>
      </w:r>
      <w:r w:rsidR="001B2B11">
        <w:rPr>
          <w:rFonts w:ascii="Arial" w:hAnsi="Arial" w:cs="Arial"/>
          <w:szCs w:val="24"/>
        </w:rPr>
        <w:t xml:space="preserve">0121 </w:t>
      </w:r>
      <w:r w:rsidR="001062F6">
        <w:rPr>
          <w:rFonts w:ascii="Arial" w:hAnsi="Arial" w:cs="Arial"/>
          <w:szCs w:val="24"/>
        </w:rPr>
        <w:t>371 4852</w:t>
      </w:r>
      <w:r w:rsidR="001B2B11">
        <w:rPr>
          <w:rFonts w:ascii="Arial" w:hAnsi="Arial" w:cs="Arial"/>
          <w:szCs w:val="24"/>
        </w:rPr>
        <w:t xml:space="preserve"> or</w:t>
      </w:r>
      <w:r>
        <w:rPr>
          <w:rFonts w:ascii="Arial" w:hAnsi="Arial" w:cs="Arial"/>
          <w:szCs w:val="24"/>
        </w:rPr>
        <w:t xml:space="preserve"> </w:t>
      </w:r>
      <w:hyperlink r:id="rId11" w:history="1">
        <w:r w:rsidR="009C6647" w:rsidRPr="001D646C">
          <w:rPr>
            <w:rStyle w:val="Hyperlink"/>
            <w:rFonts w:ascii="Arial" w:hAnsi="Arial" w:cs="Arial"/>
            <w:szCs w:val="24"/>
          </w:rPr>
          <w:t>charities@uhb.nhs.uk</w:t>
        </w:r>
      </w:hyperlink>
      <w:r>
        <w:rPr>
          <w:rFonts w:ascii="Arial" w:hAnsi="Arial" w:cs="Arial"/>
          <w:szCs w:val="24"/>
        </w:rPr>
        <w:t xml:space="preserve"> </w:t>
      </w:r>
      <w:r w:rsidR="00097E38">
        <w:rPr>
          <w:rFonts w:ascii="Arial" w:hAnsi="Arial" w:cs="Arial"/>
          <w:szCs w:val="24"/>
        </w:rPr>
        <w:t xml:space="preserve"> </w:t>
      </w:r>
      <w:r w:rsidR="001B2B11">
        <w:rPr>
          <w:rFonts w:ascii="Arial" w:hAnsi="Arial" w:cs="Arial"/>
          <w:szCs w:val="24"/>
        </w:rPr>
        <w:t xml:space="preserve"> </w:t>
      </w:r>
    </w:p>
    <w:p w:rsidR="00681FD4" w:rsidRDefault="00681FD4">
      <w:pPr>
        <w:rPr>
          <w:rFonts w:ascii="Arial" w:hAnsi="Arial" w:cs="Arial"/>
          <w:szCs w:val="24"/>
        </w:rPr>
      </w:pPr>
    </w:p>
    <w:p w:rsidR="00681FD4" w:rsidRDefault="00681FD4">
      <w:pPr>
        <w:rPr>
          <w:rFonts w:ascii="Arial" w:hAnsi="Arial" w:cs="Arial"/>
          <w:szCs w:val="24"/>
        </w:rPr>
      </w:pPr>
    </w:p>
    <w:p w:rsidR="00681FD4" w:rsidRDefault="00681FD4">
      <w:pPr>
        <w:rPr>
          <w:rFonts w:ascii="Arial" w:hAnsi="Arial" w:cs="Arial"/>
          <w:szCs w:val="24"/>
        </w:rPr>
      </w:pPr>
    </w:p>
    <w:p w:rsidR="00681FD4" w:rsidRPr="001B2B11" w:rsidRDefault="00681F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Version 202</w:t>
      </w:r>
      <w:r w:rsidR="009C6647">
        <w:rPr>
          <w:rFonts w:ascii="Arial" w:hAnsi="Arial" w:cs="Arial"/>
          <w:szCs w:val="24"/>
        </w:rPr>
        <w:t>3.02</w:t>
      </w:r>
    </w:p>
    <w:sectPr w:rsidR="00681FD4" w:rsidRPr="001B2B11">
      <w:endnotePr>
        <w:numFmt w:val="decimal"/>
      </w:endnotePr>
      <w:pgSz w:w="11906" w:h="16838"/>
      <w:pgMar w:top="993" w:right="1152" w:bottom="851" w:left="1152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3C" w:rsidRDefault="00BC023C">
      <w:pPr>
        <w:spacing w:line="20" w:lineRule="exact"/>
      </w:pPr>
    </w:p>
  </w:endnote>
  <w:endnote w:type="continuationSeparator" w:id="0">
    <w:p w:rsidR="00BC023C" w:rsidRDefault="00BC023C">
      <w:r>
        <w:t xml:space="preserve"> </w:t>
      </w:r>
    </w:p>
  </w:endnote>
  <w:endnote w:type="continuationNotice" w:id="1">
    <w:p w:rsidR="00BC023C" w:rsidRDefault="00BC02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3C" w:rsidRDefault="00BC023C">
      <w:r>
        <w:separator/>
      </w:r>
    </w:p>
  </w:footnote>
  <w:footnote w:type="continuationSeparator" w:id="0">
    <w:p w:rsidR="00BC023C" w:rsidRDefault="00BC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9800D5"/>
    <w:multiLevelType w:val="multilevel"/>
    <w:tmpl w:val="4A8A04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C785FF6"/>
    <w:multiLevelType w:val="multilevel"/>
    <w:tmpl w:val="6AAA6E4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sz w:val="20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3">
    <w:nsid w:val="340E41DB"/>
    <w:multiLevelType w:val="multilevel"/>
    <w:tmpl w:val="8408C246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4">
    <w:nsid w:val="38026FA8"/>
    <w:multiLevelType w:val="singleLevel"/>
    <w:tmpl w:val="9738CE0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BAE4C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9A271B"/>
    <w:multiLevelType w:val="singleLevel"/>
    <w:tmpl w:val="E4A2CDE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7">
    <w:nsid w:val="5CF7360F"/>
    <w:multiLevelType w:val="multilevel"/>
    <w:tmpl w:val="3496E6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D3C69B4"/>
    <w:multiLevelType w:val="multilevel"/>
    <w:tmpl w:val="C222113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9">
    <w:nsid w:val="718A1E91"/>
    <w:multiLevelType w:val="multilevel"/>
    <w:tmpl w:val="B69E7E1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740662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3F5634"/>
    <w:multiLevelType w:val="hybridMultilevel"/>
    <w:tmpl w:val="1914738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D2357"/>
    <w:multiLevelType w:val="hybridMultilevel"/>
    <w:tmpl w:val="11508E9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58394E"/>
    <w:multiLevelType w:val="multilevel"/>
    <w:tmpl w:val="5EEAA1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D7"/>
    <w:rsid w:val="00017A59"/>
    <w:rsid w:val="0003541C"/>
    <w:rsid w:val="00097E38"/>
    <w:rsid w:val="000C7B02"/>
    <w:rsid w:val="000E21BB"/>
    <w:rsid w:val="001062F6"/>
    <w:rsid w:val="00151F50"/>
    <w:rsid w:val="00190DB5"/>
    <w:rsid w:val="001A3097"/>
    <w:rsid w:val="001B2B11"/>
    <w:rsid w:val="002506A2"/>
    <w:rsid w:val="00260FD5"/>
    <w:rsid w:val="002D4C39"/>
    <w:rsid w:val="002E00FA"/>
    <w:rsid w:val="00311D47"/>
    <w:rsid w:val="003229CB"/>
    <w:rsid w:val="00341216"/>
    <w:rsid w:val="00352287"/>
    <w:rsid w:val="003D49DD"/>
    <w:rsid w:val="00422254"/>
    <w:rsid w:val="00447EB6"/>
    <w:rsid w:val="00481DBA"/>
    <w:rsid w:val="004B061D"/>
    <w:rsid w:val="004E1919"/>
    <w:rsid w:val="005A057A"/>
    <w:rsid w:val="005A1D47"/>
    <w:rsid w:val="005C0A1F"/>
    <w:rsid w:val="005C2D5F"/>
    <w:rsid w:val="005C6943"/>
    <w:rsid w:val="00616E89"/>
    <w:rsid w:val="0061793E"/>
    <w:rsid w:val="00662528"/>
    <w:rsid w:val="00680F62"/>
    <w:rsid w:val="00681FD4"/>
    <w:rsid w:val="006825B7"/>
    <w:rsid w:val="006A183E"/>
    <w:rsid w:val="006A2811"/>
    <w:rsid w:val="006A40E9"/>
    <w:rsid w:val="006A4BC2"/>
    <w:rsid w:val="006C07D7"/>
    <w:rsid w:val="007411DD"/>
    <w:rsid w:val="007750D9"/>
    <w:rsid w:val="00783547"/>
    <w:rsid w:val="00812A06"/>
    <w:rsid w:val="00860ACD"/>
    <w:rsid w:val="008871DF"/>
    <w:rsid w:val="008B1DF0"/>
    <w:rsid w:val="008B44B1"/>
    <w:rsid w:val="008E059E"/>
    <w:rsid w:val="008E130E"/>
    <w:rsid w:val="0095678B"/>
    <w:rsid w:val="00974255"/>
    <w:rsid w:val="009C6647"/>
    <w:rsid w:val="009E527A"/>
    <w:rsid w:val="00A37ED5"/>
    <w:rsid w:val="00A41169"/>
    <w:rsid w:val="00B118BD"/>
    <w:rsid w:val="00B521E1"/>
    <w:rsid w:val="00B52BCA"/>
    <w:rsid w:val="00BA2968"/>
    <w:rsid w:val="00BC023C"/>
    <w:rsid w:val="00BF3C8B"/>
    <w:rsid w:val="00CD7BAF"/>
    <w:rsid w:val="00CE2FB5"/>
    <w:rsid w:val="00D0430C"/>
    <w:rsid w:val="00D93CA4"/>
    <w:rsid w:val="00DB19E1"/>
    <w:rsid w:val="00DD14DC"/>
    <w:rsid w:val="00EE40FC"/>
    <w:rsid w:val="00F00E0B"/>
    <w:rsid w:val="00F11594"/>
    <w:rsid w:val="00F14F5D"/>
    <w:rsid w:val="00F342BC"/>
    <w:rsid w:val="00F55423"/>
    <w:rsid w:val="00FB12C4"/>
    <w:rsid w:val="00FB4F1B"/>
    <w:rsid w:val="00FB61EF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1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432" w:hanging="432"/>
    </w:pPr>
    <w:rPr>
      <w:sz w:val="26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864" w:hanging="432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right" w:pos="9602"/>
      </w:tabs>
      <w:suppressAutoHyphens/>
      <w:jc w:val="center"/>
    </w:pPr>
    <w:rPr>
      <w:rFonts w:ascii="Times New Roman" w:hAnsi="Times New Roman"/>
      <w:b/>
      <w:sz w:val="20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54"/>
      <w:ind w:left="432" w:firstLine="15"/>
    </w:pPr>
    <w:rPr>
      <w:rFonts w:ascii="Times New Roman" w:hAnsi="Times New Roman"/>
      <w:b/>
      <w:bCs/>
      <w:i/>
      <w:iCs/>
      <w:sz w:val="20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</w:pPr>
    <w:rPr>
      <w:rFonts w:ascii="Times New Roman" w:hAnsi="Times New Roman"/>
      <w:b/>
    </w:rPr>
  </w:style>
  <w:style w:type="character" w:styleId="Hyperlink">
    <w:name w:val="Hyperlink"/>
    <w:rsid w:val="001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23"/>
    <w:rPr>
      <w:rFonts w:ascii="Tahoma" w:hAnsi="Tahoma" w:cs="Tahoma"/>
      <w:snapToGrid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1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432" w:hanging="432"/>
    </w:pPr>
    <w:rPr>
      <w:sz w:val="26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864" w:hanging="432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right" w:pos="9602"/>
      </w:tabs>
      <w:suppressAutoHyphens/>
      <w:jc w:val="center"/>
    </w:pPr>
    <w:rPr>
      <w:rFonts w:ascii="Times New Roman" w:hAnsi="Times New Roman"/>
      <w:b/>
      <w:sz w:val="20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54"/>
      <w:ind w:left="432" w:firstLine="15"/>
    </w:pPr>
    <w:rPr>
      <w:rFonts w:ascii="Times New Roman" w:hAnsi="Times New Roman"/>
      <w:b/>
      <w:bCs/>
      <w:i/>
      <w:iCs/>
      <w:sz w:val="20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</w:pPr>
    <w:rPr>
      <w:rFonts w:ascii="Times New Roman" w:hAnsi="Times New Roman"/>
      <w:b/>
    </w:rPr>
  </w:style>
  <w:style w:type="character" w:styleId="Hyperlink">
    <w:name w:val="Hyperlink"/>
    <w:rsid w:val="001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23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rities@uhb.nh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rities@uhb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09F1-8C89-40C9-8440-EF4B209C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916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EXECUTIVE TRENT</vt:lpstr>
    </vt:vector>
  </TitlesOfParts>
  <Company>UHB IT Services</Company>
  <LinksUpToDate>false</LinksUpToDate>
  <CharactersWithSpaces>6363</CharactersWithSpaces>
  <SharedDoc>false</SharedDoc>
  <HLinks>
    <vt:vector size="12" baseType="variant">
      <vt:variant>
        <vt:i4>7667790</vt:i4>
      </vt:variant>
      <vt:variant>
        <vt:i4>3</vt:i4>
      </vt:variant>
      <vt:variant>
        <vt:i4>0</vt:i4>
      </vt:variant>
      <vt:variant>
        <vt:i4>5</vt:i4>
      </vt:variant>
      <vt:variant>
        <vt:lpwstr>mailto:poppie.barnett@uhb.nhs.uk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mailto:charities@uhb.nhs.uk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EXECUTIVE TRENT</dc:title>
  <dc:creator>OISIII</dc:creator>
  <cp:lastModifiedBy>mehd</cp:lastModifiedBy>
  <cp:revision>2</cp:revision>
  <cp:lastPrinted>2009-03-31T08:12:00Z</cp:lastPrinted>
  <dcterms:created xsi:type="dcterms:W3CDTF">2023-02-09T09:08:00Z</dcterms:created>
  <dcterms:modified xsi:type="dcterms:W3CDTF">2023-02-09T09:08:00Z</dcterms:modified>
</cp:coreProperties>
</file>